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390" w:rsidRPr="00207390" w:rsidRDefault="00207390" w:rsidP="00207390">
      <w:pPr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Данная рабочая программа по  русскому языку разработана для обучения в 9 класс</w:t>
      </w:r>
      <w:r w:rsidR="007D4B35">
        <w:rPr>
          <w:rFonts w:ascii="Times New Roman" w:eastAsia="Calibri" w:hAnsi="Times New Roman" w:cs="Times New Roman"/>
          <w:sz w:val="24"/>
          <w:szCs w:val="24"/>
        </w:rPr>
        <w:t>ах</w:t>
      </w:r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  МБО</w:t>
      </w:r>
      <w:r w:rsidR="007D4B35">
        <w:rPr>
          <w:rFonts w:ascii="Times New Roman" w:eastAsia="Calibri" w:hAnsi="Times New Roman" w:cs="Times New Roman"/>
          <w:sz w:val="24"/>
          <w:szCs w:val="24"/>
        </w:rPr>
        <w:t>У</w:t>
      </w:r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 «Средняя общеобразовательная школа №18» с учетом: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05.03.2004 г. №1089 (в ред. от 19.10.2009.года, с изменениями от 31.01.2012 года);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 России от 03.06.2011. №1994);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Учебного плана МБО</w:t>
      </w:r>
      <w:r w:rsidR="007D4B35">
        <w:rPr>
          <w:rFonts w:ascii="Times New Roman" w:eastAsia="Calibri" w:hAnsi="Times New Roman" w:cs="Times New Roman"/>
          <w:sz w:val="24"/>
          <w:szCs w:val="24"/>
        </w:rPr>
        <w:t>У</w:t>
      </w:r>
      <w:bookmarkStart w:id="0" w:name="_GoBack"/>
      <w:bookmarkEnd w:id="0"/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 «СОШ №18» г. Альметьевска Республики Татарстан, утвержденного директором школы от 29.08.2015 г.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Требований к результатам освоения основной образовательной программы основного общего образования;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Авторской программы по русскому языку для основной общеобразовательной школы  (М.Т.Баранов,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</w:rPr>
        <w:t>Т.А.Ладыженская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</w:rPr>
        <w:t>Н.М.Шанский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</w:rPr>
        <w:t>, М.: Просвещение, 2010 год).</w:t>
      </w:r>
    </w:p>
    <w:p w:rsidR="00207390" w:rsidRPr="00207390" w:rsidRDefault="00207390" w:rsidP="00207390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07390"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</w:t>
      </w:r>
      <w:r w:rsidR="007D4B35">
        <w:rPr>
          <w:rFonts w:ascii="Times New Roman" w:eastAsia="Calibri" w:hAnsi="Times New Roman" w:cs="Times New Roman"/>
          <w:sz w:val="24"/>
          <w:szCs w:val="24"/>
        </w:rPr>
        <w:t>У</w:t>
      </w:r>
      <w:r w:rsidRPr="00207390">
        <w:rPr>
          <w:rFonts w:ascii="Times New Roman" w:eastAsia="Calibri" w:hAnsi="Times New Roman" w:cs="Times New Roman"/>
          <w:sz w:val="24"/>
          <w:szCs w:val="24"/>
        </w:rPr>
        <w:t xml:space="preserve"> – СОШ №18 г. Альметьевск. 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Рабочая учебная программа по русскому языку для  9 класса  (базовый уровень) составлена на основе федерального компонента государственного стандарта 2004 года, примерной программы по русскому языку и авторской программы основного общего образования под редакцией Баранова М.Т.. Программа реализуется в адресованном учащимся учебнике "Русский язык: Учебник  для 9 класса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учреждений» (авторы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Л.А.Тростенцова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Т.А.Ладыженская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А.Д.Дейкина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, О.М.Александрова).  На изучение предмета «Русский язык» в 9  классе отводится 68 часов. Из них 7  часов – на проведение контрольных работ, 12 часов – на уроки развития речи.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Цели обучения русского  языка в школе.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  <w:lang w:eastAsia="ru-RU"/>
        </w:rPr>
      </w:pP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proofErr w:type="gram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когнитивно-коммуникативного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подходов к обучению родному языку: </w:t>
      </w:r>
      <w:proofErr w:type="gramEnd"/>
    </w:p>
    <w:p w:rsidR="00207390" w:rsidRPr="00207390" w:rsidRDefault="00207390" w:rsidP="0020739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воспитание 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207390" w:rsidRPr="00207390" w:rsidRDefault="00207390" w:rsidP="0020739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совершенствование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207390" w:rsidRPr="00207390" w:rsidRDefault="00207390" w:rsidP="0020739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освоение 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207390" w:rsidRPr="00207390" w:rsidRDefault="00207390" w:rsidP="0020739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формирование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уменийопознавать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Изучение предмета в 9 классе способствует решению следующих задач: 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1) углубление  представления о новом разделе – синтаксисе и пунктуации; 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2) углубление  представления об основных синтаксических единицах русского языка – сложном  предложении и тексте, об изобразительно-выразительных средствах языка;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3) систематизация знаний об основных единицах русского языка;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4) формирование и совершенствование умения применять полученные лингвистические  (языковые) знания на практике;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5) совершенствование навыков правописания основных типов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пунктограмм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простого предложения и формирование навыков правописания основных типов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пунктограмм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сложного предложения,  развитие умения находить их в различных текстах;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6) систематизация орфографических и ранее изученных пунктуационных норм, совершенствование правописных навыков;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7) формирование  и совершенствование языковой компетенции (владение основными языковыми нормами – фонетическими, лексическими  и грамматическими);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8) совершенствование навыка стилистически правильно выражать свои мысли;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9) совершенствование навыка свободного владения письменной и устной формами литературного языка;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10) совершенствование навыков подробного и сжатого изложения текстов публицистического, научно-популярного и художественного стилей; редактирования собственного текста изложения;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11) совершенствование навыков написания сочинения-описания художественного и научного стилей, сочинения-рассуждения публицистического и научного стилей.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Требования к уровню подготовки учащихся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предполагают овладение общими умениями, навыками и способами деятельности: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- коммуникативными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- интеллектуальными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(сравнение и сопоставление, соотнесение, синтез, обобщение, абстрагирование, оценивание и классификация), </w:t>
      </w:r>
      <w:proofErr w:type="gramEnd"/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- </w:t>
      </w:r>
      <w:proofErr w:type="gramStart"/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информационными</w:t>
      </w:r>
      <w:proofErr w:type="gram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(умение осуществлять библиографический поиск, извлекать информацию из различных источников, умение работать с текстом), 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- </w:t>
      </w:r>
      <w:proofErr w:type="gramStart"/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организационными</w:t>
      </w:r>
      <w:proofErr w:type="gramEnd"/>
      <w:r w:rsidRPr="00207390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(умение формулировать цель деятельности, планировать ее, осуществлять самоконтроль, самооценку, </w:t>
      </w:r>
      <w:proofErr w:type="spell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самокоррекцию</w:t>
      </w:r>
      <w:proofErr w:type="spell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).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результате изучения русского языка в основной школе ученик должен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изученные разделы науки о языке;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смысл понятий речь устная и письменная; монолог, диалог и их виды; сфера и ситуация речевого общения; функциональные разновидности языка, их основные признаки; жанры; текст, его функционально-смысловые типы; 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основные единицы языка, их признаки; 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основные нормы русского литературного языка (орфоэпические, лексические, грамматические, орфографические, пунктуационные); нормы речевого этикета;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объяснять роль языка в жизни человека и общества; роль русского языка как национального языка русского народа, как государственного языка Российской Федерации и языка межнационального общения;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определять тему, основную мысль текста, его принадлежность к определенной функциональной разновидности языка, функционально-смысловому типу и стилю; анализировать структуру и языковые особенности текста; 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опознавать языковые единицы, проводить различные виды их анализа;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жизни: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адекватно понимать информацию устного сообщения; 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читать тексты разных стилей, используя разные виды чтения (изучающее, ознакомительное, просмотровое);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воспроизводить текст с заданной степенью свернутости (пересказ, изложение, конспект, план);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осуществлять выбор и организацию языковых сре</w:t>
      </w:r>
      <w:proofErr w:type="gramStart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дств в с</w:t>
      </w:r>
      <w:proofErr w:type="gramEnd"/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оответствии с темой, целями, сферой и ситуацией общения в собственной речевой практике;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владеть различными видами монолога (повествование, описание, рассуждение, смешанный вид монолога) и диалога (побуждение к действию, обмен мнениями, установление и регулирование межличностных отношений);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свободно, точно и правильно излагать свои мысли в устной и письменной форме, соблюдая нормы построения текста (логичность, последовательность, связность, соответствие теме и др.);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соблюдать этические нормы речевого общения (нормы речевого этикета);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соблюдать в практике письма основные правила орфографии и пунктуации;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владеть навыками речевого самоконтроля: оценивать свою речь с точки зрения ее правильности, находить грамматические и речевые ошибки и недочеты, исправлять их, совершенствовать и редактировать собственные тексты;</w:t>
      </w:r>
    </w:p>
    <w:p w:rsidR="00207390" w:rsidRPr="00207390" w:rsidRDefault="00207390" w:rsidP="00207390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извлекать информацию из различных источников; свободно пользоваться лингвистическими словарями, справочной литературой, средствами массовой информации, в том числе представленными в электронном виде на различных информационных носителях (компакт-диски учебного назначения, ресурсы Интернета).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207390" w:rsidRPr="00207390" w:rsidRDefault="00207390" w:rsidP="0020739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Содержание курса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Международное значение русского языка (1 ч)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Международное значение русского языка.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Повторение </w:t>
      </w:r>
      <w:proofErr w:type="gramStart"/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изученного</w:t>
      </w:r>
      <w:proofErr w:type="gramEnd"/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5 - 8 классах (5ч)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Комплексное повторение. Устная и письменная речь. Монолог и диалог. Комплексное повторение. Стили языка. Простое предложение и его грамматическая основа. Предложения с обособленными членами. Обращение, вводные слова и вставные конструкции. 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Сложное предложение. Культура речи. (6 ч)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Сложные предложения. Союзные и бессоюзные сложные предложения.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Сложносочинённые предложения.(11ч)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группы ССП. Сложносочинённые предложения с противительными союзами. Сложносочинённые предложения и знаки препинания в них. 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Синтаксический и пунктуационный разбор сложносочинённого предложения. 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Сложноподчиненные предложения.(18ч.)</w:t>
      </w:r>
    </w:p>
    <w:p w:rsidR="00207390" w:rsidRPr="00207390" w:rsidRDefault="00207390" w:rsidP="002073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Строение СПП и пунктуация в нём. Союзы  и союзные слова в сложноподчиненном предложении. Роль указательных слов в сложноподчинённом предложении. СПП с придаточными определительными. СПП с придаточными изъяснительными. СПП с придаточными обстоятельственными. Придаточные предложения образа действия, степени и сравнительные. Придаточные предложения места  и времени. Придаточные предложения причины и следствия. Придаточные предложения условные. Придаточные предложения уступительные. Придаточные предложения цели. СПП с несколькими придаточными. Синтаксический и пунктуационный разборы сложноподчинённого предложения. 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Публичная речь.(1 ч.)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Бессоюзные сложные предложения.(9ч.)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о бессоюзном сложном предложении. Интонация в бессоюзных сложных предложениях. Запятая и точка с запятой в БСП. Сжатое изложение. Двоеточие в БСП. Синтаксический и пунктуационный разборы. 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Сложные предложения с различными видами связи.(6ч.)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Сложные предложения с различными видами связи. Сложные предложения с различными видами связи. Тестирование формата ГИА</w:t>
      </w:r>
    </w:p>
    <w:p w:rsidR="00207390" w:rsidRPr="00207390" w:rsidRDefault="00207390" w:rsidP="0020739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Повторение и систематизация </w:t>
      </w:r>
      <w:proofErr w:type="gramStart"/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изученного</w:t>
      </w:r>
      <w:proofErr w:type="gramEnd"/>
      <w:r w:rsidRPr="002073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.(9ч)</w:t>
      </w: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07390" w:rsidRPr="00207390" w:rsidRDefault="00207390" w:rsidP="002073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073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Повторение «Фонетика. Графика. Орфография». Повторение «Лексика. Фразеология. Орфография». Повторение «Состав слова и словообразование. Орфография». Повторение темы «Морфология». Контрольное сжатое изложение. Повторение темы «Предлог. Союз. Частица». Повторение темы «Синтаксис. Пунктуация». Способы введения чужой речи.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Содержание тем учебного курса</w:t>
      </w: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0"/>
        <w:gridCol w:w="5990"/>
        <w:gridCol w:w="2227"/>
        <w:gridCol w:w="2297"/>
      </w:tblGrid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авторской программе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рабочей программе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Международное значение русского языка.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Комплексное повторение </w:t>
            </w:r>
            <w:proofErr w:type="gramStart"/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5-8 классах.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Синтаксис. Сложное предложение. Культура речи.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Сложносочиненное  предложение.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11ч</w:t>
            </w:r>
          </w:p>
        </w:tc>
      </w:tr>
      <w:tr w:rsidR="00207390" w:rsidRPr="00207390" w:rsidTr="00EF145A">
        <w:trPr>
          <w:trHeight w:val="420"/>
        </w:trPr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Сложноподчиненное предложение.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18ч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Публичная речь.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Бессоюзное сложное предложение.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Сложное предложение с разными видами связи.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Повторение и систематизация </w:t>
            </w:r>
            <w:proofErr w:type="gramStart"/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Резервные часы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207390" w:rsidRPr="00207390" w:rsidTr="00EF145A">
        <w:tc>
          <w:tcPr>
            <w:tcW w:w="588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52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80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2355" w:type="dxa"/>
            <w:vAlign w:val="center"/>
          </w:tcPr>
          <w:p w:rsidR="00207390" w:rsidRPr="00207390" w:rsidRDefault="00207390" w:rsidP="002073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073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68ч</w:t>
            </w:r>
          </w:p>
        </w:tc>
      </w:tr>
    </w:tbl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07390" w:rsidRPr="00207390" w:rsidRDefault="00207390" w:rsidP="0020739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7390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часов рабочей  программы  соответствует количеству часов авторской примерной программы. Количество контрольных уроков и часов по развитию связной устной и письменной речи также соответствует нормам преподавания русского языка в 9-м классе.</w:t>
      </w:r>
    </w:p>
    <w:p w:rsidR="00A91727" w:rsidRPr="00207390" w:rsidRDefault="00A91727">
      <w:pPr>
        <w:rPr>
          <w:sz w:val="24"/>
          <w:szCs w:val="24"/>
        </w:rPr>
      </w:pPr>
    </w:p>
    <w:sectPr w:rsidR="00A91727" w:rsidRPr="00207390" w:rsidSect="0020739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86A4C"/>
    <w:multiLevelType w:val="multilevel"/>
    <w:tmpl w:val="5426B94E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4B6505"/>
    <w:multiLevelType w:val="hybridMultilevel"/>
    <w:tmpl w:val="645C816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2"/>
        <w:szCs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F669BC"/>
    <w:multiLevelType w:val="hybridMultilevel"/>
    <w:tmpl w:val="57D4E432"/>
    <w:lvl w:ilvl="0" w:tplc="04190001">
      <w:start w:val="1"/>
      <w:numFmt w:val="bullet"/>
      <w:lvlText w:val=""/>
      <w:lvlJc w:val="left"/>
      <w:pPr>
        <w:ind w:left="152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192A"/>
    <w:rsid w:val="00207390"/>
    <w:rsid w:val="006E192A"/>
    <w:rsid w:val="007D4B35"/>
    <w:rsid w:val="00A91727"/>
    <w:rsid w:val="00AA7F48"/>
    <w:rsid w:val="00CE310D"/>
    <w:rsid w:val="00E87A40"/>
    <w:rsid w:val="00FD7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C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166486-CF6B-4A5E-B257-89AD2A083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1763</Words>
  <Characters>10051</Characters>
  <Application>Microsoft Office Word</Application>
  <DocSecurity>0</DocSecurity>
  <Lines>83</Lines>
  <Paragraphs>23</Paragraphs>
  <ScaleCrop>false</ScaleCrop>
  <Company/>
  <LinksUpToDate>false</LinksUpToDate>
  <CharactersWithSpaces>11791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5</cp:revision>
  <dcterms:created xsi:type="dcterms:W3CDTF">2017-01-19T12:51:00Z</dcterms:created>
  <dcterms:modified xsi:type="dcterms:W3CDTF">2017-01-19T19:24:00Z</dcterms:modified>
</cp:coreProperties>
</file>